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cx="http://schemas.microsoft.com/office/drawing/2014/chartex" xmlns:w15="http://schemas.microsoft.com/office/word/2012/wordml" mc:Ignorable="w14 wp14 w15">
  <w:body>
    <w:p>
      <w:pPr>
        <w:adjustRightInd w:val="0"/>
        <w:snapToGrid w:val="0"/>
        <w:spacing w:line="600" w:lineRule="exact"/>
        <w:rPr>
          <w:rFonts w:ascii="Times New Roman" w:eastAsia="黑体" w:hAnsi="Times New Roman" w:cs="Times New Roman" w:hint="default"/>
          <w:spacing w:val="-8"/>
          <w:sz w:val="32"/>
          <w:szCs w:val="32"/>
        </w:rPr>
      </w:pPr>
      <w:r>
        <w:rPr>
          <w:rFonts w:ascii="Times New Roman" w:eastAsia="黑体" w:hAnsi="Times New Roman" w:cs="Times New Roman" w:hint="default"/>
          <w:spacing w:val="-8"/>
          <w:sz w:val="32"/>
          <w:szCs w:val="32"/>
        </w:rPr>
        <w:t xml:space="preserve">附件3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推荐对象汇总表</w:t>
      </w:r>
    </w:p>
    <w:p>
      <w:pPr>
        <w:adjustRightInd w:val="0"/>
        <w:snapToGrid w:val="0"/>
        <w:spacing w:line="600" w:lineRule="exact"/>
        <w:ind w:left="560" w:hanging="560" w:hangingChars="200"/>
        <w:jc w:val="left"/>
        <w:rPr>
          <w:rFonts w:ascii="仿宋_GB2312" w:eastAsia="仿宋_GB2312" w:hAnsi="黑体"/>
          <w:spacing w:val="-8"/>
          <w:sz w:val="28"/>
          <w:szCs w:val="28"/>
        </w:rPr>
      </w:pP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推荐单位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：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（盖章）                                                               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 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 填表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时间：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  年   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月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日</w:t>
      </w:r>
    </w:p>
    <w:p>
      <w:pPr>
        <w:adjustRightInd w:val="0"/>
        <w:snapToGrid w:val="0"/>
        <w:spacing w:line="600" w:lineRule="exact"/>
        <w:ind w:left="420" w:firstLine="140" w:leftChars="200" w:firstLineChars="50"/>
        <w:jc w:val="left"/>
        <w:rPr>
          <w:rFonts w:ascii="仿宋_GB2312" w:eastAsia="仿宋_GB2312" w:hAnsi="黑体"/>
          <w:spacing w:val="-8"/>
          <w:sz w:val="28"/>
          <w:szCs w:val="28"/>
        </w:rPr>
      </w:pPr>
      <w:r>
        <w:rPr>
          <w:rFonts w:ascii="黑体" w:eastAsia="黑体" w:hAnsi="黑体" w:hint="eastAsia"/>
          <w:spacing w:val="-8"/>
          <w:sz w:val="28"/>
          <w:szCs w:val="28"/>
        </w:rPr>
        <w:t xml:space="preserve">一</w:t>
      </w:r>
      <w:r>
        <w:rPr>
          <w:rFonts w:ascii="黑体" w:eastAsia="黑体" w:hAnsi="黑体"/>
          <w:spacing w:val="-8"/>
          <w:sz w:val="28"/>
          <w:szCs w:val="28"/>
        </w:rPr>
        <w:t xml:space="preserve">、</w:t>
      </w:r>
      <w:r>
        <w:rPr>
          <w:rFonts w:ascii="黑体" w:eastAsia="黑体" w:hAnsi="黑体" w:hint="eastAsia"/>
          <w:spacing w:val="-8"/>
          <w:sz w:val="28"/>
          <w:szCs w:val="28"/>
        </w:rPr>
        <w:t xml:space="preserve">科苑名匠（个人）推荐情况</w:t>
      </w:r>
    </w:p>
    <w:tbl>
      <w:tblPr>
        <w:tblStyle w:val="NormalTable"/>
        <w:tblW w:w="142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524"/>
        <w:gridCol w:w="898"/>
        <w:gridCol w:w="780"/>
        <w:gridCol w:w="870"/>
        <w:gridCol w:w="855"/>
        <w:gridCol w:w="780"/>
        <w:gridCol w:w="1410"/>
        <w:gridCol w:w="1290"/>
        <w:gridCol w:w="1065"/>
        <w:gridCol w:w="3488"/>
        <w:gridCol w:w="1560"/>
        <w:gridCol w:w="697"/>
      </w:tblGrid>
      <w:tr>
        <w:tblPrEx>
          <w:tblW w:w="14217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/>
        </w:trPr>
        <w:tc>
          <w:tcPr>
            <w:tcW w:w="52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序号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姓名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出生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年月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政治面貌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学历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工作单位及职务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技术职称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  <w:t xml:space="preserve">所属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  <w:t xml:space="preserve">领域</w:t>
            </w:r>
          </w:p>
        </w:tc>
        <w:tc>
          <w:tcPr>
            <w:tcW w:w="348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所获奖项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（所级以上）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主要事迹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（300字以内）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备注</w:t>
            </w:r>
          </w:p>
        </w:tc>
      </w:tr>
      <w:tr>
        <w:tblPrEx>
          <w:tblW w:w="14217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/>
        </w:trPr>
        <w:tc>
          <w:tcPr>
            <w:tcW w:w="52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1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黑体" w:hint="eastAsia"/>
                <w:color w:val="BEBEBE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hAnsi="黑体" w:hint="eastAsia"/>
                <w:color w:val="BEBEBE"/>
                <w:spacing w:val="-8"/>
                <w:sz w:val="21"/>
                <w:szCs w:val="21"/>
                <w:lang w:val="en-US" w:eastAsia="zh-CN"/>
              </w:rPr>
              <w:t xml:space="preserve">例：2024年，院杰出成就奖（排名第二）；</w:t>
            </w:r>
          </w:p>
          <w:p>
            <w:pPr>
              <w:adjustRightInd w:val="0"/>
              <w:snapToGrid w:val="0"/>
              <w:spacing w:line="320" w:lineRule="exact"/>
              <w:ind w:left="0" w:firstLine="323" w:leftChars="0" w:firstLineChars="154"/>
              <w:jc w:val="both"/>
              <w:rPr>
                <w:rFonts w:ascii="仿宋_GB2312" w:eastAsia="仿宋_GB2312" w:hAnsi="黑体" w:hint="default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黑体" w:hint="eastAsia"/>
                <w:color w:val="BEBEBE"/>
                <w:spacing w:val="-8"/>
                <w:sz w:val="21"/>
                <w:szCs w:val="21"/>
                <w:lang w:val="en-US" w:eastAsia="zh-CN"/>
              </w:rPr>
              <w:t xml:space="preserve">2023年，院年度创新人物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</w:tr>
      <w:tr>
        <w:tblPrEx>
          <w:tblW w:w="14217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/>
        </w:trPr>
        <w:tc>
          <w:tcPr>
            <w:tcW w:w="524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2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3488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  <w:tc>
          <w:tcPr>
            <w:tcW w:w="697" w:type="dxa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560" w:firstLineChars="200"/>
        <w:jc w:val="left"/>
        <w:rPr>
          <w:rFonts w:ascii="黑体" w:eastAsia="黑体" w:hAnsi="黑体"/>
          <w:spacing w:val="-8"/>
          <w:sz w:val="28"/>
          <w:szCs w:val="28"/>
        </w:rPr>
      </w:pPr>
      <w:r>
        <w:rPr>
          <w:rFonts w:ascii="黑体" w:eastAsia="黑体" w:hAnsi="黑体" w:hint="eastAsia"/>
          <w:spacing w:val="-8"/>
          <w:sz w:val="28"/>
          <w:szCs w:val="28"/>
        </w:rPr>
        <w:t xml:space="preserve">二</w:t>
      </w:r>
      <w:r>
        <w:rPr>
          <w:rFonts w:ascii="黑体" w:eastAsia="黑体" w:hAnsi="黑体"/>
          <w:spacing w:val="-8"/>
          <w:sz w:val="28"/>
          <w:szCs w:val="28"/>
        </w:rPr>
        <w:t xml:space="preserve">、</w:t>
      </w:r>
      <w:bookmarkStart w:id="0" w:name="_GoBack"/>
      <w:bookmarkEnd w:id="0"/>
      <w:r>
        <w:rPr>
          <w:rFonts w:ascii="黑体" w:eastAsia="黑体" w:hAnsi="黑体" w:hint="eastAsia"/>
          <w:spacing w:val="-8"/>
          <w:sz w:val="28"/>
          <w:szCs w:val="28"/>
        </w:rPr>
        <w:t xml:space="preserve">科</w:t>
      </w:r>
      <w:r>
        <w:rPr>
          <w:rFonts w:ascii="黑体" w:eastAsia="黑体" w:hAnsi="黑体"/>
          <w:spacing w:val="-8"/>
          <w:sz w:val="28"/>
          <w:szCs w:val="28"/>
        </w:rPr>
        <w:t xml:space="preserve">苑名匠</w:t>
      </w:r>
      <w:r>
        <w:rPr>
          <w:rFonts w:ascii="黑体" w:eastAsia="黑体" w:hAnsi="黑体" w:hint="eastAsia"/>
          <w:spacing w:val="-8"/>
          <w:sz w:val="28"/>
          <w:szCs w:val="28"/>
        </w:rPr>
        <w:t xml:space="preserve">（团</w:t>
      </w:r>
      <w:r>
        <w:rPr>
          <w:rFonts w:ascii="黑体" w:eastAsia="黑体" w:hAnsi="黑体"/>
          <w:spacing w:val="-8"/>
          <w:sz w:val="28"/>
          <w:szCs w:val="28"/>
        </w:rPr>
        <w:t xml:space="preserve">队</w:t>
      </w:r>
      <w:r>
        <w:rPr>
          <w:rFonts w:ascii="黑体" w:eastAsia="黑体" w:hAnsi="黑体" w:hint="eastAsia"/>
          <w:spacing w:val="-8"/>
          <w:sz w:val="28"/>
          <w:szCs w:val="28"/>
        </w:rPr>
        <w:t xml:space="preserve">）推荐</w:t>
      </w:r>
      <w:r>
        <w:rPr>
          <w:rFonts w:ascii="黑体" w:eastAsia="黑体" w:hAnsi="黑体"/>
          <w:spacing w:val="-8"/>
          <w:sz w:val="28"/>
          <w:szCs w:val="28"/>
        </w:rPr>
        <w:t xml:space="preserve">情况</w:t>
      </w:r>
    </w:p>
    <w:tbl>
      <w:tblPr>
        <w:tblStyle w:val="NormalTable"/>
        <w:tblW w:w="1421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509"/>
        <w:gridCol w:w="1400"/>
        <w:gridCol w:w="763"/>
        <w:gridCol w:w="1018"/>
        <w:gridCol w:w="1302"/>
        <w:gridCol w:w="1590"/>
        <w:gridCol w:w="1155"/>
        <w:gridCol w:w="1805"/>
        <w:gridCol w:w="1587"/>
        <w:gridCol w:w="2392"/>
        <w:gridCol w:w="695"/>
      </w:tblGrid>
      <w:tr>
        <w:tblPrEx>
          <w:tblW w:w="14216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/>
        </w:trPr>
        <w:tc>
          <w:tcPr>
            <w:tcW w:w="50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序号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队名称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队</w:t>
            </w: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人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数</w:t>
            </w:r>
          </w:p>
        </w:tc>
        <w:tc>
          <w:tcPr>
            <w:tcW w:w="101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队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负责人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团队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负责人职务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团队负责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人联系电话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  <w:t xml:space="preserve">所属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  <w:lang w:eastAsia="zh-CN"/>
              </w:rPr>
              <w:t xml:space="preserve">领域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所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获</w:t>
            </w: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奖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（</w:t>
            </w: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所级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以上）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团队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所在单位</w:t>
            </w: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名称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主要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事迹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（300字</w:t>
            </w:r>
            <w:r>
              <w:rPr>
                <w:rFonts w:ascii="仿宋_GB2312" w:eastAsia="仿宋_GB2312" w:hAnsi="黑体"/>
                <w:spacing w:val="-8"/>
                <w:sz w:val="28"/>
                <w:szCs w:val="28"/>
              </w:rPr>
              <w:t xml:space="preserve">以内</w:t>
            </w: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）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pacing w:val="-8"/>
                <w:sz w:val="28"/>
                <w:szCs w:val="28"/>
              </w:rPr>
              <w:t xml:space="preserve">备注</w:t>
            </w:r>
          </w:p>
        </w:tc>
      </w:tr>
      <w:tr>
        <w:tblPrEx>
          <w:tblW w:w="14216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/>
        </w:trPr>
        <w:tc>
          <w:tcPr>
            <w:tcW w:w="50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  <w:r>
              <w:rPr>
                <w:rFonts w:ascii="仿宋_GB2312" w:eastAsia="仿宋_GB2312" w:hAnsi="黑体" w:hint="eastAsia"/>
                <w:spacing w:val="-8"/>
                <w:szCs w:val="21"/>
              </w:rPr>
              <w:t xml:space="preserve">1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</w:tr>
      <w:tr>
        <w:tblPrEx>
          <w:tblW w:w="14216" w:type="dxa"/>
          <w:tblInd w:w="-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/>
        </w:trPr>
        <w:tc>
          <w:tcPr>
            <w:tcW w:w="50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  <w:r>
              <w:rPr>
                <w:rFonts w:ascii="仿宋_GB2312" w:eastAsia="仿宋_GB2312" w:hAnsi="黑体" w:hint="eastAsia"/>
                <w:spacing w:val="-8"/>
                <w:szCs w:val="21"/>
              </w:rPr>
              <w:t xml:space="preserve">2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018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30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80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Ansi="黑体"/>
                <w:spacing w:val="-8"/>
                <w:szCs w:val="21"/>
              </w:rPr>
            </w:pP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仿宋_GB2312" w:eastAsia="仿宋_GB2312" w:hAnsi="黑体"/>
          <w:spacing w:val="-8"/>
          <w:sz w:val="28"/>
          <w:szCs w:val="28"/>
        </w:rPr>
      </w:pP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注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：</w:t>
      </w:r>
      <w:r>
        <w:rPr>
          <w:rFonts w:ascii="Times New Roman" w:eastAsia="楷体" w:hAnsi="Times New Roman" w:cs="Times New Roman" w:hint="default"/>
          <w:b/>
          <w:bCs/>
          <w:spacing w:val="-8"/>
          <w:sz w:val="28"/>
          <w:szCs w:val="28"/>
        </w:rPr>
        <w:t xml:space="preserve">1.请按推荐顺序填写；</w:t>
      </w:r>
    </w:p>
    <w:p>
      <w:pPr>
        <w:adjustRightInd w:val="0"/>
        <w:snapToGrid w:val="0"/>
        <w:spacing w:line="400" w:lineRule="exact"/>
        <w:jc w:val="left"/>
        <w:rPr>
          <w:rFonts w:ascii="Times New Roman" w:eastAsia="楷体" w:hAnsi="Times New Roman"/>
          <w:b/>
          <w:bCs/>
          <w:spacing w:val="-8"/>
          <w:sz w:val="28"/>
          <w:szCs w:val="28"/>
        </w:rPr>
      </w:pPr>
      <w:r>
        <w:rPr>
          <w:rFonts w:ascii="仿宋_GB2312" w:eastAsia="仿宋_GB2312" w:hAnsi="黑体" w:hint="eastAsia"/>
          <w:spacing w:val="-8"/>
          <w:szCs w:val="21"/>
        </w:rPr>
        <w:t xml:space="preserve">  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 </w:t>
      </w:r>
      <w:r>
        <w:rPr>
          <w:rFonts w:ascii="Times New Roman" w:eastAsia="楷体" w:hAnsi="Times New Roman" w:hint="default"/>
          <w:b/>
          <w:bCs/>
          <w:spacing w:val="-8"/>
          <w:sz w:val="28"/>
          <w:szCs w:val="28"/>
        </w:rPr>
        <w:t xml:space="preserve">2.所</w:t>
      </w:r>
      <w:r>
        <w:rPr>
          <w:rFonts w:ascii="Times New Roman" w:eastAsia="楷体" w:hAnsi="Times New Roman"/>
          <w:b/>
          <w:bCs/>
          <w:spacing w:val="-8"/>
          <w:sz w:val="28"/>
          <w:szCs w:val="28"/>
        </w:rPr>
        <w:t xml:space="preserve">在</w:t>
      </w:r>
      <w:r>
        <w:rPr>
          <w:rFonts w:ascii="Times New Roman" w:eastAsia="楷体" w:hAnsi="Times New Roman" w:hint="default"/>
          <w:b/>
          <w:bCs/>
          <w:spacing w:val="-8"/>
          <w:sz w:val="28"/>
          <w:szCs w:val="28"/>
        </w:rPr>
        <w:t xml:space="preserve">单位</w:t>
      </w:r>
      <w:r>
        <w:rPr>
          <w:rFonts w:ascii="Times New Roman" w:eastAsia="楷体" w:hAnsi="Times New Roman"/>
          <w:b/>
          <w:bCs/>
          <w:spacing w:val="-8"/>
          <w:sz w:val="28"/>
          <w:szCs w:val="28"/>
        </w:rPr>
        <w:t xml:space="preserve">填写全称</w:t>
      </w:r>
      <w:r>
        <w:rPr>
          <w:rFonts w:ascii="Times New Roman" w:eastAsia="楷体" w:hAnsi="Times New Roman" w:hint="default"/>
          <w:b/>
          <w:bCs/>
          <w:spacing w:val="-8"/>
          <w:sz w:val="28"/>
          <w:szCs w:val="28"/>
        </w:rPr>
        <w:t xml:space="preserve">。</w:t>
      </w:r>
    </w:p>
    <w:p>
      <w:pPr>
        <w:adjustRightInd w:val="0"/>
        <w:snapToGrid w:val="0"/>
        <w:spacing w:line="600" w:lineRule="exact"/>
        <w:ind w:firstLine="420" w:firstLineChars="150"/>
      </w:pP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联系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人：</w:t>
      </w:r>
      <w:r>
        <w:rPr>
          <w:rFonts w:ascii="仿宋_GB2312" w:eastAsia="仿宋_GB2312" w:hAnsi="黑体" w:hint="eastAsia"/>
          <w:spacing w:val="-8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    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 联系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电话：</w:t>
      </w:r>
      <w:r>
        <w:rPr>
          <w:rFonts w:ascii="仿宋_GB2312" w:eastAsia="仿宋_GB2312" w:hAnsi="黑体" w:hint="eastAsia"/>
          <w:spacing w:val="-8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hAnsi="黑体"/>
          <w:spacing w:val="-8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黑体" w:hint="eastAsia"/>
          <w:spacing w:val="-8"/>
          <w:sz w:val="28"/>
          <w:szCs w:val="28"/>
        </w:rPr>
        <w:t xml:space="preserve">电子</w:t>
      </w:r>
      <w:r>
        <w:rPr>
          <w:rFonts w:ascii="仿宋_GB2312" w:eastAsia="仿宋_GB2312" w:hAnsi="黑体"/>
          <w:spacing w:val="-8"/>
          <w:sz w:val="28"/>
          <w:szCs w:val="28"/>
        </w:rPr>
        <w:t xml:space="preserve">邮件：</w:t>
      </w:r>
      <w:r>
        <w:rPr>
          <w:rFonts w:ascii="仿宋_GB2312" w:eastAsia="仿宋_GB2312" w:hAnsi="黑体"/>
          <w:sz w:val="28"/>
          <w:szCs w:val="28"/>
          <w:u w:val="single"/>
        </w:rPr>
        <w:t xml:space="preserve">                        </w:t>
      </w:r>
    </w:p>
    <w:sectPr>
      <w:pgSz w:w="16838" w:h="11906" w:orient="landscape"/>
      <w:pgMar w:top="1417" w:right="1417" w:bottom="1417" w:left="1440" w:header="851" w:footer="992" w:gutter="0"/>
      <w:pgBorders/>
      <w:pgNumType w:fmt="decimal"/>
      <w:cols w:num="1" w:space="720">
        <w:col w:w="13981.0" w:space="720.0"/>
      </w:cols>
      <w:rtlGutter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 xmlns:w14="http://schemas.microsoft.com/office/word/2010/wordml" xmlns:w15="http://schemas.microsoft.com/office/word/2012/wordml" mc:Ignorable="w14 w15">
  <w:zoom w:percent="100"/>
  <w:bordersDoNotSurroundFooter/>
  <w:bordersDoNotSurroundHeader/>
  <w:trackRevisions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5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asciiTheme="minorHAnsi" w:eastAsiaTheme="minorEastAsia" w:hAnsiTheme="minorHAnsi" w:cs="Arial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NormalTable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正文文本字符1"/>
    <w:qFormat/>
    <w:rPr>
      <w:sz w:val="32"/>
    </w:rPr>
  </w:style>
  <w:style w:type="paragraph" w:styleId="BalloonText">
    <w:name w:val="Balloon Text"/>
    <w:basedOn w:val="Normal"/>
    <w:link w:val="批注框文本字符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页脚字符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页眉字符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NormalTable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qFormat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/>
  </w:style>
  <w:style w:type="character" w:customStyle="1" w:styleId="页脚字符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正文文本字符">
    <w:name w:val="正文文本 字符"/>
    <w:basedOn w:val="DefaultParagraphFont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正文文本字符1">
    <w:name w:val="正文文本 字符1"/>
    <w:link w:val="BodyText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页眉字符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character" w:customStyle="1" w:styleId="批注框文本字符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customXml" Target="../customXml/item2.xml" /><Relationship Id="rId3" Type="http://schemas.openxmlformats.org/officeDocument/2006/relationships/theme" Target="theme/theme1.xml" /><Relationship Id="rId4" Type="http://schemas.openxmlformats.org/officeDocument/2006/relationships/styles" Target="styles.xml" /><Relationship Id="rId5" Type="http://schemas.openxmlformats.org/officeDocument/2006/relationships/webSettings" Target="webSettings.xml" /><Relationship Id="rId6" Type="http://schemas.openxmlformats.org/officeDocument/2006/relationships/fontTable" Target="fontTable.xml" /><Relationship Id="rId7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1CE6E2D5028988FE8CF5656927D38FCF_43</vt:lpwstr>
  </property>
</Properties>
</file>

<file path=customXml/item2.xml><?xml version="1.0" encoding="utf-8"?>
<b:Sources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{3DB25B57-0B5C-4498-AEE2-D5623057A3FB}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TotalTime>0</TotalTime>
  <Pages>1</Pages>
  <Words>68</Words>
  <Characters>391</Characters>
  <Application>WPS Office WWO_wpscloud_20250326182431-11448cd808</Application>
  <DocSecurity>0</DocSecurity>
  <Lines>3</Lines>
  <Paragraphs>1</Paragraphs>
  <CharactersWithSpaces>458</CharactersWithSpaces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雷俊红</dc:creator>
  <cp:lastModifiedBy>cas_user</cp:lastModifiedBy>
  <cp:revision>1</cp:revision>
  <cp:lastPrinted>2022-03-19T07:47:00Z</cp:lastPrinted>
  <dcterms:created xsi:type="dcterms:W3CDTF">2022-04-01T10:57:00Z</dcterms:created>
  <dcterms:modified xsi:type="dcterms:W3CDTF">2026-01-13T15:34:36Z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2052-0.0.0.0</vt:lpwstr>
  </property>
  <property fmtid="{D5CDD505-2E9C-101B-9397-08002B2CF9AE}" pid="3" name="ICV">
    <vt:lpwstr>1CE6E2D5028988FE8CF5656927D38FCF_43</vt:lpwstr>
  </property>
</Properties>
</file>