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C846D" w14:textId="77777777" w:rsidR="00A0466E" w:rsidRPr="00A0466E" w:rsidRDefault="00A0466E" w:rsidP="00A0466E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</w:pPr>
      <w:r w:rsidRPr="00A0466E"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t>中国科学技术大学</w:t>
      </w:r>
    </w:p>
    <w:p w14:paraId="1C3D4D7D" w14:textId="7346EE3E" w:rsidR="0022316A" w:rsidRDefault="00A0466E" w:rsidP="00A0466E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</w:pPr>
      <w:r w:rsidRPr="00A0466E"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t>202</w:t>
      </w:r>
      <w:r w:rsidR="007A4F71"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t>5</w:t>
      </w:r>
      <w:r w:rsidRPr="00A0466E"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t>年</w:t>
      </w:r>
      <w:r w:rsidR="00635D95" w:rsidRPr="00635D95"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t>纪念“一二·九”校园马拉松长跑</w:t>
      </w:r>
      <w:r w:rsidR="00685EAF"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t>安全承诺书</w:t>
      </w:r>
    </w:p>
    <w:p w14:paraId="76D26C14" w14:textId="77777777" w:rsidR="0022316A" w:rsidRDefault="0022316A">
      <w:pPr>
        <w:spacing w:line="320" w:lineRule="exact"/>
        <w:ind w:firstLineChars="200" w:firstLine="560"/>
        <w:jc w:val="left"/>
        <w:rPr>
          <w:rFonts w:ascii="仿宋" w:eastAsia="仿宋" w:hAnsi="仿宋" w:hint="eastAsia"/>
          <w:sz w:val="28"/>
          <w:szCs w:val="32"/>
        </w:rPr>
      </w:pPr>
    </w:p>
    <w:p w14:paraId="018939E6" w14:textId="7363355F" w:rsidR="0022316A" w:rsidRDefault="00D37BA2" w:rsidP="00A0466E">
      <w:pPr>
        <w:spacing w:line="320" w:lineRule="exact"/>
        <w:ind w:firstLineChars="200" w:firstLine="560"/>
        <w:rPr>
          <w:rFonts w:ascii="仿宋" w:eastAsia="仿宋" w:hAnsi="仿宋" w:hint="eastAsia"/>
          <w:sz w:val="28"/>
          <w:szCs w:val="32"/>
        </w:rPr>
      </w:pPr>
      <w:r w:rsidRPr="00D37BA2">
        <w:rPr>
          <w:rFonts w:ascii="仿宋" w:eastAsia="仿宋" w:hAnsi="仿宋" w:hint="eastAsia"/>
          <w:sz w:val="28"/>
          <w:szCs w:val="32"/>
        </w:rPr>
        <w:t>纪念“一二·九”校园马拉松</w:t>
      </w:r>
      <w:r w:rsidR="00EE5CB8">
        <w:rPr>
          <w:rFonts w:ascii="仿宋" w:eastAsia="仿宋" w:hAnsi="仿宋" w:hint="eastAsia"/>
          <w:sz w:val="28"/>
          <w:szCs w:val="32"/>
        </w:rPr>
        <w:t>长跑</w:t>
      </w:r>
      <w:r w:rsidR="00605D09">
        <w:rPr>
          <w:rFonts w:ascii="仿宋" w:eastAsia="仿宋" w:hAnsi="仿宋" w:hint="eastAsia"/>
          <w:sz w:val="28"/>
          <w:szCs w:val="32"/>
        </w:rPr>
        <w:t>活动</w:t>
      </w:r>
      <w:r w:rsidR="00685EAF">
        <w:rPr>
          <w:rFonts w:ascii="仿宋" w:eastAsia="仿宋" w:hAnsi="仿宋" w:hint="eastAsia"/>
          <w:sz w:val="28"/>
          <w:szCs w:val="32"/>
        </w:rPr>
        <w:t>对参赛选手身体状况有较高的要求，参赛选手应身体健康，有长期参加跑步锻炼或训练的基础。参赛选手应根据自己的身体状况和训练水平，选择</w:t>
      </w:r>
      <w:r w:rsidR="00685EAF">
        <w:rPr>
          <w:rFonts w:ascii="仿宋" w:eastAsia="仿宋" w:hAnsi="仿宋"/>
          <w:sz w:val="28"/>
          <w:szCs w:val="32"/>
        </w:rPr>
        <w:t>路线图</w:t>
      </w:r>
      <w:r w:rsidR="00685EAF">
        <w:rPr>
          <w:rFonts w:ascii="仿宋" w:eastAsia="仿宋" w:hAnsi="仿宋" w:hint="eastAsia"/>
          <w:sz w:val="28"/>
          <w:szCs w:val="32"/>
        </w:rPr>
        <w:t>一到</w:t>
      </w:r>
      <w:r w:rsidR="00685EAF">
        <w:rPr>
          <w:rFonts w:ascii="仿宋" w:eastAsia="仿宋" w:hAnsi="仿宋"/>
          <w:sz w:val="28"/>
          <w:szCs w:val="32"/>
        </w:rPr>
        <w:t>六圈中任何里程参赛</w:t>
      </w:r>
      <w:r w:rsidR="00685EAF">
        <w:rPr>
          <w:rFonts w:ascii="仿宋" w:eastAsia="仿宋" w:hAnsi="仿宋" w:hint="eastAsia"/>
          <w:sz w:val="28"/>
          <w:szCs w:val="32"/>
        </w:rPr>
        <w:t>。</w:t>
      </w:r>
    </w:p>
    <w:p w14:paraId="087EDF23" w14:textId="77777777" w:rsidR="0022316A" w:rsidRDefault="00685EAF">
      <w:pPr>
        <w:spacing w:line="320" w:lineRule="exact"/>
        <w:ind w:firstLineChars="200" w:firstLine="562"/>
        <w:jc w:val="left"/>
        <w:rPr>
          <w:rFonts w:ascii="仿宋" w:eastAsia="仿宋" w:hAnsi="仿宋" w:hint="eastAsia"/>
          <w:b/>
          <w:sz w:val="28"/>
          <w:szCs w:val="32"/>
        </w:rPr>
      </w:pPr>
      <w:r>
        <w:rPr>
          <w:rFonts w:ascii="仿宋" w:eastAsia="仿宋" w:hAnsi="仿宋" w:hint="eastAsia"/>
          <w:b/>
          <w:sz w:val="28"/>
          <w:szCs w:val="32"/>
        </w:rPr>
        <w:t>参赛</w:t>
      </w:r>
      <w:r>
        <w:rPr>
          <w:rFonts w:ascii="仿宋" w:eastAsia="仿宋" w:hAnsi="仿宋"/>
          <w:b/>
          <w:sz w:val="28"/>
          <w:szCs w:val="32"/>
        </w:rPr>
        <w:t>要求：</w:t>
      </w:r>
    </w:p>
    <w:p w14:paraId="0642E623" w14:textId="77777777" w:rsidR="0022316A" w:rsidRDefault="00685EAF">
      <w:pPr>
        <w:spacing w:line="320" w:lineRule="exact"/>
        <w:ind w:leftChars="135" w:left="283" w:firstLine="20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一、参赛对象只能为本校在校生、教职工。</w:t>
      </w:r>
    </w:p>
    <w:p w14:paraId="4F836FF8" w14:textId="77777777" w:rsidR="0022316A" w:rsidRDefault="00685EAF">
      <w:pPr>
        <w:spacing w:line="320" w:lineRule="exact"/>
        <w:ind w:leftChars="135" w:left="283" w:firstLine="20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二</w:t>
      </w:r>
      <w:r>
        <w:rPr>
          <w:rFonts w:ascii="仿宋" w:eastAsia="仿宋" w:hAnsi="仿宋"/>
          <w:sz w:val="28"/>
          <w:szCs w:val="32"/>
        </w:rPr>
        <w:t>、</w:t>
      </w:r>
      <w:r>
        <w:rPr>
          <w:rFonts w:ascii="仿宋" w:eastAsia="仿宋" w:hAnsi="仿宋" w:hint="eastAsia"/>
          <w:sz w:val="28"/>
          <w:szCs w:val="32"/>
        </w:rPr>
        <w:t>有以下疾病患者不宜参加比赛：</w:t>
      </w:r>
    </w:p>
    <w:p w14:paraId="006B557A" w14:textId="77777777" w:rsidR="0022316A" w:rsidRDefault="00685EAF">
      <w:pPr>
        <w:spacing w:line="320" w:lineRule="exact"/>
        <w:ind w:leftChars="135" w:left="283" w:firstLine="20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1.先天性心脏病和风湿性心脏病患者；</w:t>
      </w:r>
    </w:p>
    <w:p w14:paraId="30BAD2FB" w14:textId="77777777" w:rsidR="0022316A" w:rsidRDefault="00685EAF">
      <w:pPr>
        <w:spacing w:line="320" w:lineRule="exact"/>
        <w:ind w:leftChars="135" w:left="283" w:firstLine="20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2.高血压和脑血管疾病患者；</w:t>
      </w:r>
    </w:p>
    <w:p w14:paraId="0A3CC0BA" w14:textId="77777777" w:rsidR="0022316A" w:rsidRDefault="00685EAF">
      <w:pPr>
        <w:spacing w:line="320" w:lineRule="exact"/>
        <w:ind w:leftChars="135" w:left="283" w:firstLine="20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3.心肌炎和其他心脏病患者；</w:t>
      </w:r>
    </w:p>
    <w:p w14:paraId="57BA60DF" w14:textId="77777777" w:rsidR="0022316A" w:rsidRDefault="00685EAF">
      <w:pPr>
        <w:spacing w:line="320" w:lineRule="exact"/>
        <w:ind w:leftChars="135" w:left="283" w:firstLine="20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4.冠状动脉病患者和严重心律不齐者；</w:t>
      </w:r>
    </w:p>
    <w:p w14:paraId="24231D2C" w14:textId="77777777" w:rsidR="0022316A" w:rsidRDefault="00685EAF">
      <w:pPr>
        <w:spacing w:line="320" w:lineRule="exact"/>
        <w:ind w:leftChars="135" w:left="283" w:firstLine="20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5.血糖过高或过低的糖尿病患者；</w:t>
      </w:r>
    </w:p>
    <w:p w14:paraId="7222EE28" w14:textId="77777777" w:rsidR="0022316A" w:rsidRDefault="00685EAF">
      <w:pPr>
        <w:spacing w:line="320" w:lineRule="exact"/>
        <w:ind w:leftChars="135" w:left="283" w:firstLine="20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6.孕妇；</w:t>
      </w:r>
    </w:p>
    <w:p w14:paraId="4117782E" w14:textId="77777777" w:rsidR="0022316A" w:rsidRDefault="00685EAF">
      <w:pPr>
        <w:spacing w:line="320" w:lineRule="exact"/>
        <w:ind w:leftChars="235" w:left="773" w:hangingChars="100" w:hanging="28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/>
          <w:sz w:val="28"/>
          <w:szCs w:val="32"/>
        </w:rPr>
        <w:t>7.</w:t>
      </w:r>
      <w:r>
        <w:rPr>
          <w:rFonts w:ascii="仿宋" w:eastAsia="仿宋" w:hAnsi="仿宋" w:hint="eastAsia"/>
          <w:sz w:val="28"/>
          <w:szCs w:val="32"/>
        </w:rPr>
        <w:t>暂时患病者：如感冒、发烧、心动过速、过度疲劳、心脏有病理性杂音、心电图有异常或外伤未愈等情况的人；</w:t>
      </w:r>
    </w:p>
    <w:p w14:paraId="3C6A5C18" w14:textId="77777777" w:rsidR="0022316A" w:rsidRDefault="00685EAF">
      <w:pPr>
        <w:spacing w:line="320" w:lineRule="exact"/>
        <w:ind w:leftChars="135" w:left="283" w:firstLine="20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/>
          <w:sz w:val="28"/>
          <w:szCs w:val="32"/>
        </w:rPr>
        <w:t>8</w:t>
      </w:r>
      <w:r>
        <w:rPr>
          <w:rFonts w:ascii="仿宋" w:eastAsia="仿宋" w:hAnsi="仿宋" w:hint="eastAsia"/>
          <w:sz w:val="28"/>
          <w:szCs w:val="32"/>
        </w:rPr>
        <w:t>.其它不适合运动的疾病患者。</w:t>
      </w:r>
    </w:p>
    <w:p w14:paraId="575BE753" w14:textId="77777777" w:rsidR="0022316A" w:rsidRDefault="00685EAF">
      <w:pPr>
        <w:spacing w:line="320" w:lineRule="exact"/>
        <w:ind w:firstLineChars="200" w:firstLine="562"/>
        <w:jc w:val="left"/>
        <w:rPr>
          <w:rFonts w:ascii="仿宋" w:eastAsia="仿宋" w:hAnsi="仿宋" w:hint="eastAsia"/>
          <w:b/>
          <w:sz w:val="28"/>
          <w:szCs w:val="32"/>
        </w:rPr>
      </w:pPr>
      <w:r>
        <w:rPr>
          <w:rFonts w:ascii="仿宋" w:eastAsia="仿宋" w:hAnsi="仿宋" w:hint="eastAsia"/>
          <w:b/>
          <w:sz w:val="28"/>
          <w:szCs w:val="32"/>
        </w:rPr>
        <w:t>注：所有参赛选手赛前</w:t>
      </w:r>
      <w:r>
        <w:rPr>
          <w:rFonts w:ascii="仿宋" w:eastAsia="仿宋" w:hAnsi="仿宋"/>
          <w:b/>
          <w:sz w:val="28"/>
          <w:szCs w:val="32"/>
        </w:rPr>
        <w:t>可以</w:t>
      </w:r>
      <w:r>
        <w:rPr>
          <w:rFonts w:ascii="仿宋" w:eastAsia="仿宋" w:hAnsi="仿宋" w:hint="eastAsia"/>
          <w:b/>
          <w:sz w:val="28"/>
          <w:szCs w:val="32"/>
        </w:rPr>
        <w:t>通过正规医疗机构进行体检（含心电图检查），并结合检查报告进行自我评估，确认自己的身体及精神状况能够适应于长跑运动，才可参赛；因个人身体及其他个人原因导致的人身损害和财产损失，由参赛选手本人承担责任。</w:t>
      </w:r>
    </w:p>
    <w:p w14:paraId="7BC6367D" w14:textId="77777777" w:rsidR="0022316A" w:rsidRDefault="00685EAF">
      <w:pPr>
        <w:spacing w:line="320" w:lineRule="exact"/>
        <w:ind w:firstLineChars="200" w:firstLine="56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三</w:t>
      </w:r>
      <w:r>
        <w:rPr>
          <w:rFonts w:ascii="仿宋" w:eastAsia="仿宋" w:hAnsi="仿宋"/>
          <w:sz w:val="28"/>
          <w:szCs w:val="32"/>
        </w:rPr>
        <w:t>、</w:t>
      </w:r>
      <w:r>
        <w:rPr>
          <w:rFonts w:ascii="仿宋" w:eastAsia="仿宋" w:hAnsi="仿宋" w:hint="eastAsia"/>
          <w:sz w:val="28"/>
          <w:szCs w:val="32"/>
        </w:rPr>
        <w:t>赛前</w:t>
      </w:r>
      <w:r>
        <w:rPr>
          <w:rFonts w:ascii="仿宋" w:eastAsia="仿宋" w:hAnsi="仿宋"/>
          <w:sz w:val="28"/>
          <w:szCs w:val="32"/>
        </w:rPr>
        <w:t>应做好备赛训练，</w:t>
      </w:r>
      <w:r>
        <w:rPr>
          <w:rFonts w:ascii="仿宋" w:eastAsia="仿宋" w:hAnsi="仿宋" w:hint="eastAsia"/>
          <w:sz w:val="28"/>
          <w:szCs w:val="32"/>
        </w:rPr>
        <w:t>制定</w:t>
      </w:r>
      <w:r>
        <w:rPr>
          <w:rFonts w:ascii="仿宋" w:eastAsia="仿宋" w:hAnsi="仿宋"/>
          <w:sz w:val="28"/>
          <w:szCs w:val="32"/>
        </w:rPr>
        <w:t>科学详细的</w:t>
      </w:r>
      <w:r>
        <w:rPr>
          <w:rFonts w:ascii="仿宋" w:eastAsia="仿宋" w:hAnsi="仿宋" w:hint="eastAsia"/>
          <w:sz w:val="28"/>
          <w:szCs w:val="32"/>
        </w:rPr>
        <w:t>训练计划；在</w:t>
      </w:r>
      <w:r>
        <w:rPr>
          <w:rFonts w:ascii="仿宋" w:eastAsia="仿宋" w:hAnsi="仿宋"/>
          <w:sz w:val="28"/>
          <w:szCs w:val="32"/>
        </w:rPr>
        <w:t>比赛开始前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/>
          <w:sz w:val="28"/>
          <w:szCs w:val="32"/>
        </w:rPr>
        <w:t>充分做好热身工作，</w:t>
      </w:r>
      <w:r>
        <w:rPr>
          <w:rFonts w:ascii="仿宋" w:eastAsia="仿宋" w:hAnsi="仿宋" w:hint="eastAsia"/>
          <w:sz w:val="28"/>
          <w:szCs w:val="32"/>
        </w:rPr>
        <w:t>进入运动</w:t>
      </w:r>
      <w:r>
        <w:rPr>
          <w:rFonts w:ascii="仿宋" w:eastAsia="仿宋" w:hAnsi="仿宋"/>
          <w:sz w:val="28"/>
          <w:szCs w:val="32"/>
        </w:rPr>
        <w:t>状态，避免意外损伤</w:t>
      </w:r>
      <w:r>
        <w:rPr>
          <w:rFonts w:ascii="仿宋" w:eastAsia="仿宋" w:hAnsi="仿宋" w:hint="eastAsia"/>
          <w:sz w:val="28"/>
          <w:szCs w:val="32"/>
        </w:rPr>
        <w:t>；</w:t>
      </w:r>
      <w:r>
        <w:rPr>
          <w:rFonts w:ascii="仿宋" w:eastAsia="仿宋" w:hAnsi="仿宋"/>
          <w:sz w:val="28"/>
          <w:szCs w:val="32"/>
        </w:rPr>
        <w:t>消除紧张情绪，</w:t>
      </w:r>
      <w:r>
        <w:rPr>
          <w:rFonts w:ascii="仿宋" w:eastAsia="仿宋" w:hAnsi="仿宋" w:hint="eastAsia"/>
          <w:sz w:val="28"/>
          <w:szCs w:val="32"/>
        </w:rPr>
        <w:t>赛前</w:t>
      </w:r>
      <w:r>
        <w:rPr>
          <w:rFonts w:ascii="仿宋" w:eastAsia="仿宋" w:hAnsi="仿宋"/>
          <w:sz w:val="28"/>
          <w:szCs w:val="32"/>
        </w:rPr>
        <w:t>进行有益身心健康的比较平静、舒缓活动；</w:t>
      </w:r>
      <w:r>
        <w:rPr>
          <w:rFonts w:ascii="仿宋" w:eastAsia="仿宋" w:hAnsi="仿宋" w:hint="eastAsia"/>
          <w:sz w:val="28"/>
          <w:szCs w:val="32"/>
        </w:rPr>
        <w:t>选择</w:t>
      </w:r>
      <w:r>
        <w:rPr>
          <w:rFonts w:ascii="仿宋" w:eastAsia="仿宋" w:hAnsi="仿宋"/>
          <w:sz w:val="28"/>
          <w:szCs w:val="32"/>
        </w:rPr>
        <w:t>适宜的装备，鞋子用胶鞋</w:t>
      </w:r>
      <w:r>
        <w:rPr>
          <w:rFonts w:ascii="仿宋" w:eastAsia="仿宋" w:hAnsi="仿宋" w:hint="eastAsia"/>
          <w:sz w:val="28"/>
          <w:szCs w:val="32"/>
        </w:rPr>
        <w:t>或</w:t>
      </w:r>
      <w:r>
        <w:rPr>
          <w:rFonts w:ascii="仿宋" w:eastAsia="仿宋" w:hAnsi="仿宋"/>
          <w:sz w:val="28"/>
          <w:szCs w:val="32"/>
        </w:rPr>
        <w:t>越野</w:t>
      </w:r>
      <w:r>
        <w:rPr>
          <w:rFonts w:ascii="仿宋" w:eastAsia="仿宋" w:hAnsi="仿宋" w:hint="eastAsia"/>
          <w:sz w:val="28"/>
          <w:szCs w:val="32"/>
        </w:rPr>
        <w:t>跑鞋</w:t>
      </w:r>
      <w:r>
        <w:rPr>
          <w:rFonts w:ascii="仿宋" w:eastAsia="仿宋" w:hAnsi="仿宋"/>
          <w:sz w:val="28"/>
          <w:szCs w:val="32"/>
        </w:rPr>
        <w:t>为好，鞋内的海绵最好</w:t>
      </w:r>
      <w:r>
        <w:rPr>
          <w:rFonts w:ascii="仿宋" w:eastAsia="仿宋" w:hAnsi="仿宋" w:hint="eastAsia"/>
          <w:sz w:val="28"/>
          <w:szCs w:val="32"/>
        </w:rPr>
        <w:t>泡沫橡胶的，要选择适宜的鞋号，最好穿八成新的跑鞋。</w:t>
      </w:r>
    </w:p>
    <w:p w14:paraId="7E25435B" w14:textId="77777777" w:rsidR="0022316A" w:rsidRDefault="00685EAF">
      <w:pPr>
        <w:spacing w:line="320" w:lineRule="exact"/>
        <w:ind w:firstLineChars="200" w:firstLine="56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四</w:t>
      </w:r>
      <w:r>
        <w:rPr>
          <w:rFonts w:ascii="仿宋" w:eastAsia="仿宋" w:hAnsi="仿宋"/>
          <w:sz w:val="28"/>
          <w:szCs w:val="32"/>
        </w:rPr>
        <w:t>、</w:t>
      </w:r>
      <w:r>
        <w:rPr>
          <w:rFonts w:ascii="仿宋" w:eastAsia="仿宋" w:hAnsi="仿宋" w:hint="eastAsia"/>
          <w:sz w:val="28"/>
          <w:szCs w:val="32"/>
        </w:rPr>
        <w:t>比赛中降低速度，放慢呼吸频率，加深呼吸幅度可</w:t>
      </w:r>
      <w:r>
        <w:rPr>
          <w:rFonts w:ascii="仿宋" w:eastAsia="仿宋" w:hAnsi="仿宋"/>
          <w:sz w:val="28"/>
          <w:szCs w:val="32"/>
        </w:rPr>
        <w:t>防止</w:t>
      </w:r>
      <w:r>
        <w:rPr>
          <w:rFonts w:ascii="仿宋" w:eastAsia="仿宋" w:hAnsi="仿宋" w:hint="eastAsia"/>
          <w:sz w:val="28"/>
          <w:szCs w:val="32"/>
        </w:rPr>
        <w:t>岔气，如果岔气疼痛严重，可以尝试憋住气、抻拉肌肉或者拍打等方法进行缓解；出现腹痛时，应减慢速度，用手使劲压住疼痛部位，经过短时间的调整处理后，疼痛感会减轻或消失。</w:t>
      </w:r>
    </w:p>
    <w:p w14:paraId="7695F443" w14:textId="77777777" w:rsidR="0022316A" w:rsidRDefault="00685EAF">
      <w:pPr>
        <w:spacing w:line="320" w:lineRule="exact"/>
        <w:ind w:firstLineChars="200" w:firstLine="560"/>
        <w:jc w:val="left"/>
        <w:rPr>
          <w:rFonts w:ascii="仿宋" w:eastAsia="仿宋" w:hAnsi="仿宋" w:hint="eastAsia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五</w:t>
      </w:r>
      <w:r>
        <w:rPr>
          <w:rFonts w:ascii="仿宋" w:eastAsia="仿宋" w:hAnsi="仿宋"/>
          <w:sz w:val="28"/>
          <w:szCs w:val="32"/>
        </w:rPr>
        <w:t>、</w:t>
      </w:r>
      <w:r>
        <w:rPr>
          <w:rFonts w:ascii="仿宋" w:eastAsia="仿宋" w:hAnsi="仿宋" w:hint="eastAsia"/>
          <w:sz w:val="28"/>
          <w:szCs w:val="32"/>
        </w:rPr>
        <w:t>昏厥是由于脑中血液补充量减少，所造成的短暂没有知觉常见面色苍白、四肢湿冷、出冷汗、头晕、恶心、心跳急速、脉搏细弱、呼吸表浅甚至昏迷不醒等症状，处理方法是让患者脸朝上平躺，抬高脚部20-30公分，头部稍低于下肢，维持畅通的气道和放松衣物，尤其是颈部衣物。如果患者呕吐，应让他侧卧防止堵塞呼吸道。</w:t>
      </w:r>
    </w:p>
    <w:p w14:paraId="71C8B86E" w14:textId="77777777" w:rsidR="0022316A" w:rsidRDefault="0022316A">
      <w:pPr>
        <w:wordWrap w:val="0"/>
        <w:spacing w:line="320" w:lineRule="exact"/>
        <w:ind w:right="55"/>
        <w:rPr>
          <w:rFonts w:ascii="方正小标宋简体" w:eastAsia="方正小标宋简体" w:hAnsi="方正小标宋简体" w:cs="方正小标宋简体" w:hint="eastAsia"/>
          <w:sz w:val="22"/>
          <w:szCs w:val="24"/>
        </w:rPr>
      </w:pPr>
    </w:p>
    <w:p w14:paraId="3C584B2C" w14:textId="77777777" w:rsidR="0022316A" w:rsidRDefault="00685EAF">
      <w:pPr>
        <w:spacing w:line="320" w:lineRule="exact"/>
        <w:ind w:right="480"/>
        <w:rPr>
          <w:rFonts w:ascii="方正小标宋简体" w:eastAsia="方正小标宋简体" w:hAnsi="方正小标宋简体" w:cs="方正小标宋简体" w:hint="eastAsia"/>
          <w:sz w:val="22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22"/>
          <w:szCs w:val="24"/>
        </w:rPr>
        <w:t>参赛选手签字：                                    紧急联系人：</w:t>
      </w:r>
    </w:p>
    <w:p w14:paraId="2248B087" w14:textId="77777777" w:rsidR="0022316A" w:rsidRDefault="00685EAF">
      <w:pPr>
        <w:wordWrap w:val="0"/>
        <w:spacing w:line="320" w:lineRule="exact"/>
        <w:ind w:right="55"/>
        <w:rPr>
          <w:rFonts w:ascii="方正小标宋简体" w:eastAsia="方正小标宋简体" w:hAnsi="方正小标宋简体" w:cs="方正小标宋简体" w:hint="eastAsia"/>
          <w:sz w:val="22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22"/>
          <w:szCs w:val="24"/>
        </w:rPr>
        <w:t xml:space="preserve">            年    月    日                        联系方式：</w:t>
      </w:r>
    </w:p>
    <w:p w14:paraId="59A8E0D7" w14:textId="77777777" w:rsidR="0022316A" w:rsidRDefault="0022316A">
      <w:pPr>
        <w:spacing w:line="320" w:lineRule="exact"/>
        <w:ind w:right="480" w:firstLineChars="600" w:firstLine="1320"/>
        <w:rPr>
          <w:rFonts w:ascii="方正小标宋简体" w:eastAsia="方正小标宋简体" w:hAnsi="方正小标宋简体" w:cs="方正小标宋简体" w:hint="eastAsia"/>
          <w:sz w:val="22"/>
          <w:szCs w:val="24"/>
        </w:rPr>
      </w:pPr>
    </w:p>
    <w:p w14:paraId="3EC681FB" w14:textId="77777777" w:rsidR="0022316A" w:rsidRDefault="00685EAF">
      <w:pPr>
        <w:spacing w:line="320" w:lineRule="exact"/>
        <w:ind w:leftChars="-270" w:left="-567" w:right="-43"/>
        <w:jc w:val="right"/>
        <w:rPr>
          <w:rFonts w:ascii="方正小标宋简体" w:eastAsia="方正小标宋简体" w:hAnsi="方正小标宋简体" w:cs="方正小标宋简体" w:hint="eastAsia"/>
          <w:sz w:val="22"/>
          <w:szCs w:val="24"/>
        </w:rPr>
      </w:pPr>
      <w:r>
        <w:rPr>
          <w:rFonts w:ascii="方正小标宋简体" w:eastAsia="方正小标宋简体" w:hAnsi="方正小标宋简体" w:cs="方正小标宋简体" w:hint="eastAsia"/>
          <w:sz w:val="22"/>
          <w:szCs w:val="24"/>
        </w:rPr>
        <w:t>共青团中国科学技术大学委员会制</w:t>
      </w:r>
    </w:p>
    <w:sectPr w:rsidR="0022316A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135E3" w14:textId="77777777" w:rsidR="002B79BA" w:rsidRDefault="002B79BA" w:rsidP="00A0466E">
      <w:r>
        <w:separator/>
      </w:r>
    </w:p>
  </w:endnote>
  <w:endnote w:type="continuationSeparator" w:id="0">
    <w:p w14:paraId="5F8347F3" w14:textId="77777777" w:rsidR="002B79BA" w:rsidRDefault="002B79BA" w:rsidP="00A04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E3E2D" w14:textId="77777777" w:rsidR="002B79BA" w:rsidRDefault="002B79BA" w:rsidP="00A0466E">
      <w:r>
        <w:separator/>
      </w:r>
    </w:p>
  </w:footnote>
  <w:footnote w:type="continuationSeparator" w:id="0">
    <w:p w14:paraId="56547B37" w14:textId="77777777" w:rsidR="002B79BA" w:rsidRDefault="002B79BA" w:rsidP="00A046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79F"/>
    <w:rsid w:val="00183DAA"/>
    <w:rsid w:val="0022316A"/>
    <w:rsid w:val="00270839"/>
    <w:rsid w:val="002B79BA"/>
    <w:rsid w:val="00332FD5"/>
    <w:rsid w:val="003E0465"/>
    <w:rsid w:val="003E55C5"/>
    <w:rsid w:val="004360C2"/>
    <w:rsid w:val="00437C12"/>
    <w:rsid w:val="004546DD"/>
    <w:rsid w:val="0047038E"/>
    <w:rsid w:val="004D5A1F"/>
    <w:rsid w:val="004E5A44"/>
    <w:rsid w:val="0055795A"/>
    <w:rsid w:val="00605D09"/>
    <w:rsid w:val="0061012A"/>
    <w:rsid w:val="00635D95"/>
    <w:rsid w:val="00685EAF"/>
    <w:rsid w:val="007807C1"/>
    <w:rsid w:val="007A4F71"/>
    <w:rsid w:val="007F0BF1"/>
    <w:rsid w:val="008423D9"/>
    <w:rsid w:val="00866CEE"/>
    <w:rsid w:val="00890237"/>
    <w:rsid w:val="008F63AE"/>
    <w:rsid w:val="009478C6"/>
    <w:rsid w:val="00952C9A"/>
    <w:rsid w:val="00A0466E"/>
    <w:rsid w:val="00A54796"/>
    <w:rsid w:val="00A80AE4"/>
    <w:rsid w:val="00AB6B03"/>
    <w:rsid w:val="00AC3212"/>
    <w:rsid w:val="00B6235C"/>
    <w:rsid w:val="00B7282B"/>
    <w:rsid w:val="00C54899"/>
    <w:rsid w:val="00C8772D"/>
    <w:rsid w:val="00CE5DBF"/>
    <w:rsid w:val="00CF4FA7"/>
    <w:rsid w:val="00D37BA2"/>
    <w:rsid w:val="00D96EBB"/>
    <w:rsid w:val="00DD506D"/>
    <w:rsid w:val="00E0595F"/>
    <w:rsid w:val="00E6479F"/>
    <w:rsid w:val="00EE545B"/>
    <w:rsid w:val="00EE5CB8"/>
    <w:rsid w:val="00FC27E9"/>
    <w:rsid w:val="13FF0650"/>
    <w:rsid w:val="3C8A0F62"/>
    <w:rsid w:val="43310941"/>
    <w:rsid w:val="5E9A6A0A"/>
    <w:rsid w:val="60A87215"/>
    <w:rsid w:val="6893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2E327D"/>
  <w15:docId w15:val="{14985455-519A-49B8-9745-B6CFB12C3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818</Characters>
  <Application>Microsoft Office Word</Application>
  <DocSecurity>0</DocSecurity>
  <Lines>6</Lines>
  <Paragraphs>1</Paragraphs>
  <ScaleCrop>false</ScaleCrop>
  <Company>USTC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杨晓果</dc:creator>
  <cp:lastModifiedBy>息 休</cp:lastModifiedBy>
  <cp:revision>8</cp:revision>
  <dcterms:created xsi:type="dcterms:W3CDTF">2024-03-05T10:27:00Z</dcterms:created>
  <dcterms:modified xsi:type="dcterms:W3CDTF">2025-10-24T07:47:00Z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B9CE6EA576BE494BB8C36DF3950D1781</vt:lpwstr>
  </property>
</Properties>
</file>